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5CF55" w14:textId="77777777" w:rsidR="00244777" w:rsidRPr="00027C70" w:rsidRDefault="00244777" w:rsidP="00244777">
      <w:pPr>
        <w:rPr>
          <w:rFonts w:ascii="Times New Roman" w:hAnsi="Times New Roman" w:cs="Times New Roman"/>
          <w:sz w:val="24"/>
          <w:szCs w:val="24"/>
        </w:rPr>
      </w:pPr>
    </w:p>
    <w:tbl>
      <w:tblPr>
        <w:tblStyle w:val="ae"/>
        <w:tblW w:w="0" w:type="auto"/>
        <w:tblLook w:val="04A0" w:firstRow="1" w:lastRow="0" w:firstColumn="1" w:lastColumn="0" w:noHBand="0" w:noVBand="1"/>
      </w:tblPr>
      <w:tblGrid>
        <w:gridCol w:w="9639"/>
      </w:tblGrid>
      <w:tr w:rsidR="00244777" w:rsidRPr="00027C70" w14:paraId="03B0D7C0" w14:textId="77777777" w:rsidTr="00D82354">
        <w:tc>
          <w:tcPr>
            <w:tcW w:w="9855" w:type="dxa"/>
            <w:tcBorders>
              <w:top w:val="nil"/>
              <w:left w:val="nil"/>
              <w:bottom w:val="single" w:sz="4" w:space="0" w:color="auto"/>
              <w:right w:val="nil"/>
            </w:tcBorders>
            <w:hideMark/>
          </w:tcPr>
          <w:p w14:paraId="6C2FB975" w14:textId="77777777" w:rsidR="00244777" w:rsidRPr="00027C70" w:rsidRDefault="00244777" w:rsidP="00C45F71">
            <w:pPr>
              <w:spacing w:line="259" w:lineRule="auto"/>
              <w:jc w:val="center"/>
              <w:rPr>
                <w:rFonts w:ascii="Times New Roman" w:hAnsi="Times New Roman" w:cs="Times New Roman"/>
                <w:sz w:val="24"/>
                <w:szCs w:val="24"/>
              </w:rPr>
            </w:pPr>
            <w:r w:rsidRPr="00027C70">
              <w:rPr>
                <w:rFonts w:ascii="Times New Roman" w:hAnsi="Times New Roman" w:cs="Times New Roman"/>
                <w:sz w:val="24"/>
                <w:szCs w:val="24"/>
                <w:lang w:val="ru-RU"/>
              </w:rPr>
              <w:object w:dxaOrig="710" w:dyaOrig="900" w14:anchorId="567D1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45pt" o:ole="" o:preferrelative="f" fillcolor="window">
                  <v:imagedata r:id="rId6" o:title=""/>
                </v:shape>
                <o:OLEObject Type="Embed" ProgID="Word.Picture.8" ShapeID="_x0000_i1025" DrawAspect="Content" ObjectID="_1840961089" r:id="rId7"/>
              </w:object>
            </w:r>
          </w:p>
          <w:p w14:paraId="7DEAA593" w14:textId="77777777" w:rsidR="00244777" w:rsidRPr="00027C70" w:rsidRDefault="00244777" w:rsidP="00C45F71">
            <w:pPr>
              <w:spacing w:line="259" w:lineRule="auto"/>
              <w:jc w:val="center"/>
              <w:rPr>
                <w:rFonts w:ascii="Times New Roman" w:hAnsi="Times New Roman" w:cs="Times New Roman"/>
                <w:b/>
                <w:sz w:val="24"/>
                <w:szCs w:val="24"/>
                <w:lang w:val="ru-RU"/>
              </w:rPr>
            </w:pPr>
            <w:r w:rsidRPr="00027C70">
              <w:rPr>
                <w:rFonts w:ascii="Times New Roman" w:hAnsi="Times New Roman" w:cs="Times New Roman"/>
                <w:b/>
                <w:sz w:val="24"/>
                <w:szCs w:val="24"/>
              </w:rPr>
              <w:t>ТЕРИТОРІАЛЬНИЙ ЦЕНТР НАДАННЯ</w:t>
            </w:r>
            <w:r w:rsidRPr="00027C70">
              <w:rPr>
                <w:rFonts w:ascii="Times New Roman" w:hAnsi="Times New Roman" w:cs="Times New Roman"/>
                <w:b/>
                <w:sz w:val="24"/>
                <w:szCs w:val="24"/>
                <w:lang w:val="ru-RU"/>
              </w:rPr>
              <w:t xml:space="preserve"> СОЦІАЛЬН</w:t>
            </w:r>
            <w:r w:rsidRPr="00027C70">
              <w:rPr>
                <w:rFonts w:ascii="Times New Roman" w:hAnsi="Times New Roman" w:cs="Times New Roman"/>
                <w:b/>
                <w:sz w:val="24"/>
                <w:szCs w:val="24"/>
              </w:rPr>
              <w:t>ИХ ПОСЛУГ</w:t>
            </w:r>
          </w:p>
          <w:p w14:paraId="2DDF0425" w14:textId="77777777" w:rsidR="00244777" w:rsidRPr="00027C70" w:rsidRDefault="00244777" w:rsidP="00C45F71">
            <w:pPr>
              <w:spacing w:line="259" w:lineRule="auto"/>
              <w:jc w:val="center"/>
              <w:rPr>
                <w:rFonts w:ascii="Times New Roman" w:hAnsi="Times New Roman" w:cs="Times New Roman"/>
                <w:b/>
                <w:sz w:val="24"/>
                <w:szCs w:val="24"/>
              </w:rPr>
            </w:pPr>
            <w:r w:rsidRPr="00027C70">
              <w:rPr>
                <w:rFonts w:ascii="Times New Roman" w:hAnsi="Times New Roman" w:cs="Times New Roman"/>
                <w:b/>
                <w:sz w:val="24"/>
                <w:szCs w:val="24"/>
              </w:rPr>
              <w:t>ОБУХІВСЬКОЇ МІСЬКОЇ РАДИ КИЇВСЬКОЇ ОБЛАСТІ</w:t>
            </w:r>
          </w:p>
          <w:p w14:paraId="5FAED023" w14:textId="77777777" w:rsidR="00244777" w:rsidRPr="00027C70" w:rsidRDefault="00244777" w:rsidP="00C45F71">
            <w:pPr>
              <w:numPr>
                <w:ilvl w:val="0"/>
                <w:numId w:val="3"/>
              </w:numPr>
              <w:spacing w:line="259" w:lineRule="auto"/>
              <w:jc w:val="center"/>
              <w:rPr>
                <w:rFonts w:ascii="Times New Roman" w:hAnsi="Times New Roman" w:cs="Times New Roman"/>
                <w:b/>
                <w:sz w:val="24"/>
                <w:szCs w:val="24"/>
              </w:rPr>
            </w:pPr>
            <w:r w:rsidRPr="00027C70">
              <w:rPr>
                <w:rFonts w:ascii="Times New Roman" w:hAnsi="Times New Roman" w:cs="Times New Roman"/>
                <w:b/>
                <w:sz w:val="24"/>
                <w:szCs w:val="24"/>
              </w:rPr>
              <w:t>вул. Каштанова 4/1-А м. Обухів, Київська обл. 08703,</w:t>
            </w:r>
          </w:p>
          <w:p w14:paraId="5073C09B" w14:textId="77777777" w:rsidR="00244777" w:rsidRPr="00027C70" w:rsidRDefault="00244777" w:rsidP="00C45F71">
            <w:pPr>
              <w:numPr>
                <w:ilvl w:val="0"/>
                <w:numId w:val="3"/>
              </w:numPr>
              <w:spacing w:line="259" w:lineRule="auto"/>
              <w:jc w:val="center"/>
              <w:rPr>
                <w:rFonts w:ascii="Times New Roman" w:hAnsi="Times New Roman" w:cs="Times New Roman"/>
                <w:b/>
                <w:sz w:val="24"/>
                <w:szCs w:val="24"/>
              </w:rPr>
            </w:pPr>
            <w:proofErr w:type="spellStart"/>
            <w:r w:rsidRPr="00027C70">
              <w:rPr>
                <w:rFonts w:ascii="Times New Roman" w:hAnsi="Times New Roman" w:cs="Times New Roman"/>
                <w:b/>
                <w:sz w:val="24"/>
                <w:szCs w:val="24"/>
              </w:rPr>
              <w:t>тел</w:t>
            </w:r>
            <w:proofErr w:type="spellEnd"/>
            <w:r w:rsidRPr="00027C70">
              <w:rPr>
                <w:rFonts w:ascii="Times New Roman" w:hAnsi="Times New Roman" w:cs="Times New Roman"/>
                <w:b/>
                <w:sz w:val="24"/>
                <w:szCs w:val="24"/>
              </w:rPr>
              <w:t>. (099)735-22-81 е-</w:t>
            </w:r>
            <w:proofErr w:type="spellStart"/>
            <w:r w:rsidRPr="00027C70">
              <w:rPr>
                <w:rFonts w:ascii="Times New Roman" w:hAnsi="Times New Roman" w:cs="Times New Roman"/>
                <w:b/>
                <w:sz w:val="24"/>
                <w:szCs w:val="24"/>
              </w:rPr>
              <w:t>mail</w:t>
            </w:r>
            <w:proofErr w:type="spellEnd"/>
            <w:r w:rsidRPr="00027C70">
              <w:rPr>
                <w:rFonts w:ascii="Times New Roman" w:hAnsi="Times New Roman" w:cs="Times New Roman"/>
                <w:b/>
                <w:sz w:val="24"/>
                <w:szCs w:val="24"/>
              </w:rPr>
              <w:t xml:space="preserve">: </w:t>
            </w:r>
            <w:hyperlink r:id="rId8" w:history="1">
              <w:r w:rsidRPr="00027C70">
                <w:rPr>
                  <w:rStyle w:val="af"/>
                  <w:rFonts w:ascii="Times New Roman" w:hAnsi="Times New Roman" w:cs="Times New Roman"/>
                  <w:b/>
                  <w:sz w:val="24"/>
                  <w:szCs w:val="24"/>
                  <w:lang w:val="en-US"/>
                </w:rPr>
                <w:t>ob</w:t>
              </w:r>
              <w:r w:rsidRPr="00027C70">
                <w:rPr>
                  <w:rStyle w:val="af"/>
                  <w:rFonts w:ascii="Times New Roman" w:hAnsi="Times New Roman" w:cs="Times New Roman"/>
                  <w:b/>
                  <w:sz w:val="24"/>
                  <w:szCs w:val="24"/>
                </w:rPr>
                <w:t>_</w:t>
              </w:r>
              <w:r w:rsidRPr="00027C70">
                <w:rPr>
                  <w:rStyle w:val="af"/>
                  <w:rFonts w:ascii="Times New Roman" w:hAnsi="Times New Roman" w:cs="Times New Roman"/>
                  <w:b/>
                  <w:sz w:val="24"/>
                  <w:szCs w:val="24"/>
                  <w:lang w:val="en-US"/>
                </w:rPr>
                <w:t>vsdv</w:t>
              </w:r>
              <w:r w:rsidRPr="00027C70">
                <w:rPr>
                  <w:rStyle w:val="af"/>
                  <w:rFonts w:ascii="Times New Roman" w:hAnsi="Times New Roman" w:cs="Times New Roman"/>
                  <w:b/>
                  <w:sz w:val="24"/>
                  <w:szCs w:val="24"/>
                </w:rPr>
                <w:t>2017@</w:t>
              </w:r>
              <w:r w:rsidRPr="00027C70">
                <w:rPr>
                  <w:rStyle w:val="af"/>
                  <w:rFonts w:ascii="Times New Roman" w:hAnsi="Times New Roman" w:cs="Times New Roman"/>
                  <w:b/>
                  <w:sz w:val="24"/>
                  <w:szCs w:val="24"/>
                  <w:lang w:val="en-US"/>
                </w:rPr>
                <w:t>ukr</w:t>
              </w:r>
              <w:r w:rsidRPr="00027C70">
                <w:rPr>
                  <w:rStyle w:val="af"/>
                  <w:rFonts w:ascii="Times New Roman" w:hAnsi="Times New Roman" w:cs="Times New Roman"/>
                  <w:b/>
                  <w:sz w:val="24"/>
                  <w:szCs w:val="24"/>
                </w:rPr>
                <w:t>.</w:t>
              </w:r>
              <w:r w:rsidRPr="00027C70">
                <w:rPr>
                  <w:rStyle w:val="af"/>
                  <w:rFonts w:ascii="Times New Roman" w:hAnsi="Times New Roman" w:cs="Times New Roman"/>
                  <w:b/>
                  <w:sz w:val="24"/>
                  <w:szCs w:val="24"/>
                  <w:lang w:val="en-US"/>
                </w:rPr>
                <w:t>net</w:t>
              </w:r>
            </w:hyperlink>
            <w:r w:rsidRPr="00027C70">
              <w:rPr>
                <w:rFonts w:ascii="Times New Roman" w:hAnsi="Times New Roman" w:cs="Times New Roman"/>
                <w:b/>
                <w:sz w:val="24"/>
                <w:szCs w:val="24"/>
                <w:u w:val="single"/>
              </w:rPr>
              <w:t xml:space="preserve"> </w:t>
            </w:r>
            <w:r w:rsidRPr="00027C70">
              <w:rPr>
                <w:rFonts w:ascii="Times New Roman" w:hAnsi="Times New Roman" w:cs="Times New Roman"/>
                <w:b/>
                <w:sz w:val="24"/>
                <w:szCs w:val="24"/>
              </w:rPr>
              <w:t>код ЄДРПОУ 42744535</w:t>
            </w:r>
          </w:p>
        </w:tc>
      </w:tr>
    </w:tbl>
    <w:p w14:paraId="32518145" w14:textId="77777777" w:rsidR="00244777" w:rsidRPr="00027C70" w:rsidRDefault="00244777" w:rsidP="00C45F71">
      <w:pPr>
        <w:spacing w:after="0"/>
        <w:jc w:val="center"/>
        <w:rPr>
          <w:rFonts w:ascii="Times New Roman" w:hAnsi="Times New Roman" w:cs="Times New Roman"/>
          <w:b/>
          <w:sz w:val="24"/>
          <w:szCs w:val="24"/>
        </w:rPr>
      </w:pPr>
    </w:p>
    <w:p w14:paraId="7BD90775" w14:textId="77777777" w:rsidR="00244777" w:rsidRPr="00027C70" w:rsidRDefault="00244777" w:rsidP="00244777">
      <w:pPr>
        <w:rPr>
          <w:rFonts w:ascii="Times New Roman" w:hAnsi="Times New Roman" w:cs="Times New Roman"/>
          <w:b/>
          <w:sz w:val="24"/>
          <w:szCs w:val="24"/>
        </w:rPr>
      </w:pPr>
    </w:p>
    <w:p w14:paraId="03AAF1C9" w14:textId="46E99666" w:rsidR="00C45F71" w:rsidRPr="00274CAB" w:rsidRDefault="00244777" w:rsidP="00C45F71">
      <w:pPr>
        <w:spacing w:after="0"/>
        <w:rPr>
          <w:rFonts w:ascii="Times New Roman" w:hAnsi="Times New Roman" w:cs="Times New Roman"/>
          <w:b/>
          <w:sz w:val="28"/>
          <w:szCs w:val="28"/>
        </w:rPr>
      </w:pPr>
      <w:r w:rsidRPr="00027C70">
        <w:rPr>
          <w:rFonts w:ascii="Times New Roman" w:hAnsi="Times New Roman" w:cs="Times New Roman"/>
          <w:bCs/>
          <w:sz w:val="28"/>
          <w:szCs w:val="28"/>
        </w:rPr>
        <w:t xml:space="preserve">від </w:t>
      </w:r>
      <w:r>
        <w:rPr>
          <w:rFonts w:ascii="Times New Roman" w:hAnsi="Times New Roman" w:cs="Times New Roman"/>
          <w:bCs/>
          <w:sz w:val="28"/>
          <w:szCs w:val="28"/>
        </w:rPr>
        <w:t>«____»_______</w:t>
      </w:r>
      <w:r w:rsidRPr="00027C70">
        <w:rPr>
          <w:rFonts w:ascii="Times New Roman" w:hAnsi="Times New Roman" w:cs="Times New Roman"/>
          <w:bCs/>
          <w:sz w:val="28"/>
          <w:szCs w:val="28"/>
        </w:rPr>
        <w:t>202</w:t>
      </w:r>
      <w:r>
        <w:rPr>
          <w:rFonts w:ascii="Times New Roman" w:hAnsi="Times New Roman" w:cs="Times New Roman"/>
          <w:bCs/>
          <w:sz w:val="28"/>
          <w:szCs w:val="28"/>
        </w:rPr>
        <w:t>6</w:t>
      </w:r>
      <w:r w:rsidRPr="00027C70">
        <w:rPr>
          <w:rFonts w:ascii="Times New Roman" w:hAnsi="Times New Roman" w:cs="Times New Roman"/>
          <w:bCs/>
          <w:sz w:val="28"/>
          <w:szCs w:val="28"/>
        </w:rPr>
        <w:t xml:space="preserve"> р. №</w:t>
      </w:r>
      <w:r>
        <w:rPr>
          <w:rFonts w:ascii="Times New Roman" w:hAnsi="Times New Roman" w:cs="Times New Roman"/>
          <w:bCs/>
          <w:sz w:val="28"/>
          <w:szCs w:val="28"/>
        </w:rPr>
        <w:t>________</w:t>
      </w:r>
      <w:r w:rsidRPr="00027C70">
        <w:rPr>
          <w:rFonts w:ascii="Times New Roman" w:hAnsi="Times New Roman" w:cs="Times New Roman"/>
          <w:bCs/>
          <w:sz w:val="28"/>
          <w:szCs w:val="28"/>
        </w:rPr>
        <w:t xml:space="preserve">        </w:t>
      </w:r>
      <w:r w:rsidR="00274CAB">
        <w:rPr>
          <w:rFonts w:ascii="Times New Roman" w:hAnsi="Times New Roman" w:cs="Times New Roman"/>
          <w:bCs/>
          <w:sz w:val="28"/>
          <w:szCs w:val="28"/>
        </w:rPr>
        <w:t xml:space="preserve">    </w:t>
      </w:r>
      <w:r w:rsidRPr="00027C70">
        <w:rPr>
          <w:rFonts w:ascii="Times New Roman" w:hAnsi="Times New Roman" w:cs="Times New Roman"/>
          <w:bCs/>
          <w:sz w:val="28"/>
          <w:szCs w:val="28"/>
        </w:rPr>
        <w:t xml:space="preserve"> </w:t>
      </w:r>
      <w:r w:rsidR="00C45F71">
        <w:rPr>
          <w:rFonts w:ascii="Times New Roman" w:hAnsi="Times New Roman" w:cs="Times New Roman"/>
          <w:bCs/>
          <w:sz w:val="28"/>
          <w:szCs w:val="28"/>
        </w:rPr>
        <w:t xml:space="preserve">  </w:t>
      </w:r>
      <w:r w:rsidR="00C45F71" w:rsidRPr="00274CAB">
        <w:rPr>
          <w:rFonts w:ascii="Times New Roman" w:hAnsi="Times New Roman" w:cs="Times New Roman"/>
          <w:b/>
          <w:sz w:val="28"/>
          <w:szCs w:val="28"/>
        </w:rPr>
        <w:t>Секретарю Обухівської міської</w:t>
      </w:r>
    </w:p>
    <w:p w14:paraId="500A5DFF" w14:textId="1B54D47D" w:rsidR="00C45F71" w:rsidRPr="00274CAB" w:rsidRDefault="00C45F71" w:rsidP="00C45F71">
      <w:pPr>
        <w:spacing w:after="0"/>
        <w:jc w:val="right"/>
        <w:rPr>
          <w:rFonts w:ascii="Times New Roman" w:hAnsi="Times New Roman" w:cs="Times New Roman"/>
          <w:b/>
          <w:sz w:val="28"/>
          <w:szCs w:val="28"/>
        </w:rPr>
      </w:pPr>
      <w:r w:rsidRPr="00274CAB">
        <w:rPr>
          <w:rFonts w:ascii="Times New Roman" w:hAnsi="Times New Roman" w:cs="Times New Roman"/>
          <w:b/>
          <w:sz w:val="28"/>
          <w:szCs w:val="28"/>
        </w:rPr>
        <w:t xml:space="preserve">                                                                               ради Київської області</w:t>
      </w:r>
    </w:p>
    <w:p w14:paraId="50001A13" w14:textId="20687D14" w:rsidR="00244777" w:rsidRPr="00027C70" w:rsidRDefault="00C45F71" w:rsidP="00C45F71">
      <w:pPr>
        <w:spacing w:after="0"/>
        <w:jc w:val="right"/>
        <w:rPr>
          <w:rFonts w:ascii="Times New Roman" w:hAnsi="Times New Roman" w:cs="Times New Roman"/>
          <w:bCs/>
          <w:sz w:val="28"/>
          <w:szCs w:val="28"/>
        </w:rPr>
      </w:pPr>
      <w:r w:rsidRPr="00274CAB">
        <w:rPr>
          <w:rFonts w:ascii="Times New Roman" w:hAnsi="Times New Roman" w:cs="Times New Roman"/>
          <w:b/>
          <w:sz w:val="28"/>
          <w:szCs w:val="28"/>
        </w:rPr>
        <w:t xml:space="preserve">                                                                               Ларисі ІЛЬЄНКО</w:t>
      </w:r>
      <w:r w:rsidR="00244777" w:rsidRPr="00027C70">
        <w:rPr>
          <w:rFonts w:ascii="Times New Roman" w:hAnsi="Times New Roman" w:cs="Times New Roman"/>
          <w:bCs/>
          <w:sz w:val="28"/>
          <w:szCs w:val="28"/>
        </w:rPr>
        <w:t xml:space="preserve">                            </w:t>
      </w:r>
    </w:p>
    <w:p w14:paraId="2EF52D6F" w14:textId="4199BE9B" w:rsidR="00C45F71" w:rsidRPr="00027C70" w:rsidRDefault="00244777" w:rsidP="00C45F71">
      <w:pPr>
        <w:spacing w:after="0"/>
        <w:jc w:val="right"/>
        <w:rPr>
          <w:rFonts w:ascii="Times New Roman" w:hAnsi="Times New Roman" w:cs="Times New Roman"/>
          <w:b/>
          <w:sz w:val="28"/>
          <w:szCs w:val="28"/>
        </w:rPr>
      </w:pPr>
      <w:r w:rsidRPr="00027C70">
        <w:rPr>
          <w:rFonts w:ascii="Times New Roman" w:hAnsi="Times New Roman" w:cs="Times New Roman"/>
          <w:b/>
          <w:sz w:val="28"/>
          <w:szCs w:val="28"/>
        </w:rPr>
        <w:t xml:space="preserve">                                                                                </w:t>
      </w:r>
    </w:p>
    <w:p w14:paraId="4818A75F" w14:textId="1DA7734D" w:rsidR="00244777" w:rsidRPr="00027C70" w:rsidRDefault="00244777" w:rsidP="00C45F71">
      <w:pPr>
        <w:spacing w:after="0"/>
        <w:jc w:val="right"/>
        <w:rPr>
          <w:rFonts w:ascii="Times New Roman" w:hAnsi="Times New Roman" w:cs="Times New Roman"/>
          <w:b/>
          <w:sz w:val="28"/>
          <w:szCs w:val="28"/>
        </w:rPr>
      </w:pPr>
    </w:p>
    <w:p w14:paraId="22B2EBF0" w14:textId="77777777" w:rsidR="00244777" w:rsidRPr="00357EE9" w:rsidRDefault="00244777">
      <w:pPr>
        <w:rPr>
          <w:sz w:val="28"/>
          <w:szCs w:val="28"/>
        </w:rPr>
      </w:pPr>
    </w:p>
    <w:p w14:paraId="7A481829" w14:textId="00F5A36D" w:rsidR="00244777" w:rsidRPr="00357EE9" w:rsidRDefault="00244777" w:rsidP="00244777">
      <w:pPr>
        <w:spacing w:after="0"/>
        <w:jc w:val="center"/>
        <w:rPr>
          <w:rFonts w:ascii="Times New Roman" w:hAnsi="Times New Roman" w:cs="Times New Roman"/>
          <w:sz w:val="28"/>
          <w:szCs w:val="28"/>
        </w:rPr>
      </w:pPr>
      <w:r w:rsidRPr="00357EE9">
        <w:rPr>
          <w:rFonts w:ascii="Times New Roman" w:hAnsi="Times New Roman" w:cs="Times New Roman"/>
          <w:b/>
          <w:bCs/>
          <w:sz w:val="28"/>
          <w:szCs w:val="28"/>
        </w:rPr>
        <w:t>ПОДАННЯ</w:t>
      </w:r>
      <w:r w:rsidRPr="00357EE9">
        <w:rPr>
          <w:rFonts w:ascii="Times New Roman" w:hAnsi="Times New Roman" w:cs="Times New Roman"/>
          <w:sz w:val="28"/>
          <w:szCs w:val="28"/>
        </w:rPr>
        <w:br/>
      </w:r>
    </w:p>
    <w:p w14:paraId="6D995108" w14:textId="17E1CA0C" w:rsidR="00244777" w:rsidRPr="00357EE9" w:rsidRDefault="00244777" w:rsidP="00244777">
      <w:pPr>
        <w:spacing w:after="0"/>
        <w:ind w:firstLine="708"/>
        <w:jc w:val="both"/>
        <w:rPr>
          <w:rFonts w:ascii="Times New Roman" w:hAnsi="Times New Roman" w:cs="Times New Roman"/>
          <w:sz w:val="28"/>
          <w:szCs w:val="28"/>
        </w:rPr>
      </w:pPr>
      <w:r w:rsidRPr="00357EE9">
        <w:rPr>
          <w:rFonts w:ascii="Times New Roman" w:hAnsi="Times New Roman" w:cs="Times New Roman"/>
          <w:sz w:val="28"/>
          <w:szCs w:val="28"/>
        </w:rPr>
        <w:t>З метою забезпечення доступності та належної організації надання соціальних послуг мешканцям Обухівської міської територіальної громади, відповідно до Закону України «Про соціальні послуги», постанови Кабінету Міністрів України від Постановою Кабінету Міністрів України від 14.01.2026 № 64  «Про затвердження Порядку надання соціальних послуг», постанови Кабінету Міністрів України від 29 грудня 2009 року 1417 «Деякі питання діяльності територіальних центрів соціального обслуговування (надання соціальних послуг)», постанови Кабінету міністрів України від 14 січня 2026 р. № 64 «Деякі питання організації надання соціальних послуг</w:t>
      </w:r>
      <w:bookmarkStart w:id="0" w:name="n3"/>
      <w:bookmarkEnd w:id="0"/>
      <w:r w:rsidRPr="00357EE9">
        <w:rPr>
          <w:rFonts w:ascii="Times New Roman" w:hAnsi="Times New Roman" w:cs="Times New Roman"/>
          <w:sz w:val="28"/>
          <w:szCs w:val="28"/>
        </w:rPr>
        <w:t>» ,</w:t>
      </w:r>
      <w:r w:rsidRPr="00357EE9">
        <w:rPr>
          <w:rFonts w:ascii="Times New Roman" w:hAnsi="Times New Roman" w:cs="Times New Roman"/>
          <w:b/>
          <w:bCs/>
          <w:sz w:val="28"/>
          <w:szCs w:val="28"/>
        </w:rPr>
        <w:t xml:space="preserve"> </w:t>
      </w:r>
      <w:r w:rsidRPr="00357EE9">
        <w:rPr>
          <w:rFonts w:ascii="Times New Roman" w:hAnsi="Times New Roman" w:cs="Times New Roman"/>
          <w:sz w:val="28"/>
          <w:szCs w:val="28"/>
        </w:rPr>
        <w:t>керуючись статтями 34, 40 Закону України «Про місцеве самоврядування в Україні», державних стандартів соціальних послуг, у Територіального центру надання соціальних послуг обухівської міської ради Київської області виникла необхідність затвердження Переліку соціальних послуг, умов та порядку їх надання структурними підрозділами Територіального центру надання соціальних послуг Обухівської міської ради Київської області.</w:t>
      </w:r>
    </w:p>
    <w:p w14:paraId="2DC69AF1" w14:textId="77777777" w:rsidR="00244777" w:rsidRPr="00357EE9" w:rsidRDefault="00244777" w:rsidP="00244777">
      <w:pPr>
        <w:spacing w:after="0"/>
        <w:jc w:val="both"/>
        <w:rPr>
          <w:rFonts w:ascii="Times New Roman" w:hAnsi="Times New Roman" w:cs="Times New Roman"/>
          <w:sz w:val="28"/>
          <w:szCs w:val="28"/>
        </w:rPr>
      </w:pPr>
      <w:r w:rsidRPr="00357EE9">
        <w:rPr>
          <w:rFonts w:ascii="Times New Roman" w:hAnsi="Times New Roman" w:cs="Times New Roman"/>
          <w:sz w:val="28"/>
          <w:szCs w:val="28"/>
        </w:rPr>
        <w:t>Прийняття відповідного рішення дозволить:</w:t>
      </w:r>
    </w:p>
    <w:p w14:paraId="3732CCEB" w14:textId="77777777" w:rsidR="00244777" w:rsidRPr="00357EE9" w:rsidRDefault="00244777" w:rsidP="00244777">
      <w:pPr>
        <w:numPr>
          <w:ilvl w:val="0"/>
          <w:numId w:val="1"/>
        </w:numPr>
        <w:spacing w:after="0"/>
        <w:jc w:val="both"/>
        <w:rPr>
          <w:rFonts w:ascii="Times New Roman" w:hAnsi="Times New Roman" w:cs="Times New Roman"/>
          <w:sz w:val="28"/>
          <w:szCs w:val="28"/>
        </w:rPr>
      </w:pPr>
      <w:r w:rsidRPr="00357EE9">
        <w:rPr>
          <w:rFonts w:ascii="Times New Roman" w:hAnsi="Times New Roman" w:cs="Times New Roman"/>
          <w:sz w:val="28"/>
          <w:szCs w:val="28"/>
        </w:rPr>
        <w:t xml:space="preserve">впорядкувати механізм надання соціальних послуг; </w:t>
      </w:r>
    </w:p>
    <w:p w14:paraId="32EC2425" w14:textId="0562F8ED" w:rsidR="00244777" w:rsidRPr="00357EE9" w:rsidRDefault="00244777" w:rsidP="00244777">
      <w:pPr>
        <w:numPr>
          <w:ilvl w:val="0"/>
          <w:numId w:val="1"/>
        </w:numPr>
        <w:spacing w:after="0"/>
        <w:jc w:val="both"/>
        <w:rPr>
          <w:rFonts w:ascii="Times New Roman" w:hAnsi="Times New Roman" w:cs="Times New Roman"/>
          <w:sz w:val="28"/>
          <w:szCs w:val="28"/>
        </w:rPr>
      </w:pPr>
      <w:r w:rsidRPr="00357EE9">
        <w:rPr>
          <w:rFonts w:ascii="Times New Roman" w:hAnsi="Times New Roman" w:cs="Times New Roman"/>
          <w:sz w:val="28"/>
          <w:szCs w:val="28"/>
        </w:rPr>
        <w:t xml:space="preserve">забезпечити єдиний підхід до організації роботи структурних підрозділів Територіального центру надання соціальних послуг Обухівської міської ради Київської області ; </w:t>
      </w:r>
    </w:p>
    <w:p w14:paraId="283371F0" w14:textId="77777777" w:rsidR="00244777" w:rsidRPr="00357EE9" w:rsidRDefault="00244777" w:rsidP="00244777">
      <w:pPr>
        <w:numPr>
          <w:ilvl w:val="0"/>
          <w:numId w:val="1"/>
        </w:numPr>
        <w:spacing w:after="0"/>
        <w:jc w:val="both"/>
        <w:rPr>
          <w:rFonts w:ascii="Times New Roman" w:hAnsi="Times New Roman" w:cs="Times New Roman"/>
          <w:sz w:val="28"/>
          <w:szCs w:val="28"/>
        </w:rPr>
      </w:pPr>
      <w:r w:rsidRPr="00357EE9">
        <w:rPr>
          <w:rFonts w:ascii="Times New Roman" w:hAnsi="Times New Roman" w:cs="Times New Roman"/>
          <w:sz w:val="28"/>
          <w:szCs w:val="28"/>
        </w:rPr>
        <w:t xml:space="preserve">підвищити якість та доступність соціальних послуг для осіб/сімей, які перебувають у складних життєвих обставинах; </w:t>
      </w:r>
    </w:p>
    <w:p w14:paraId="58A6DD80" w14:textId="77777777" w:rsidR="00244777" w:rsidRPr="00357EE9" w:rsidRDefault="00244777" w:rsidP="00244777">
      <w:pPr>
        <w:numPr>
          <w:ilvl w:val="0"/>
          <w:numId w:val="1"/>
        </w:numPr>
        <w:spacing w:after="0"/>
        <w:jc w:val="both"/>
        <w:rPr>
          <w:rFonts w:ascii="Times New Roman" w:hAnsi="Times New Roman" w:cs="Times New Roman"/>
          <w:sz w:val="28"/>
          <w:szCs w:val="28"/>
        </w:rPr>
      </w:pPr>
      <w:r w:rsidRPr="00357EE9">
        <w:rPr>
          <w:rFonts w:ascii="Times New Roman" w:hAnsi="Times New Roman" w:cs="Times New Roman"/>
          <w:sz w:val="28"/>
          <w:szCs w:val="28"/>
        </w:rPr>
        <w:t xml:space="preserve">забезпечити дотримання вимог чинного законодавства у сфері соціального захисту населення; </w:t>
      </w:r>
    </w:p>
    <w:p w14:paraId="148C6520" w14:textId="77777777" w:rsidR="00244777" w:rsidRPr="00357EE9" w:rsidRDefault="00244777" w:rsidP="00244777">
      <w:pPr>
        <w:numPr>
          <w:ilvl w:val="0"/>
          <w:numId w:val="1"/>
        </w:numPr>
        <w:spacing w:after="0"/>
        <w:jc w:val="both"/>
        <w:rPr>
          <w:rFonts w:ascii="Times New Roman" w:hAnsi="Times New Roman" w:cs="Times New Roman"/>
          <w:sz w:val="28"/>
          <w:szCs w:val="28"/>
        </w:rPr>
      </w:pPr>
      <w:r w:rsidRPr="00357EE9">
        <w:rPr>
          <w:rFonts w:ascii="Times New Roman" w:hAnsi="Times New Roman" w:cs="Times New Roman"/>
          <w:sz w:val="28"/>
          <w:szCs w:val="28"/>
        </w:rPr>
        <w:t xml:space="preserve">створити чіткі та зрозумілі умови отримання соціальної підтримки мешканцями громади. </w:t>
      </w:r>
    </w:p>
    <w:p w14:paraId="38C62C4C" w14:textId="77777777" w:rsidR="00C45F71" w:rsidRDefault="00C45F71" w:rsidP="00244777">
      <w:pPr>
        <w:spacing w:after="0"/>
        <w:jc w:val="both"/>
        <w:rPr>
          <w:rFonts w:ascii="Times New Roman" w:hAnsi="Times New Roman" w:cs="Times New Roman"/>
          <w:sz w:val="28"/>
          <w:szCs w:val="28"/>
        </w:rPr>
      </w:pPr>
    </w:p>
    <w:p w14:paraId="3F516201" w14:textId="77777777" w:rsidR="00C45F71" w:rsidRDefault="00C45F71" w:rsidP="00244777">
      <w:pPr>
        <w:spacing w:after="0"/>
        <w:jc w:val="both"/>
        <w:rPr>
          <w:rFonts w:ascii="Times New Roman" w:hAnsi="Times New Roman" w:cs="Times New Roman"/>
          <w:sz w:val="28"/>
          <w:szCs w:val="28"/>
        </w:rPr>
      </w:pPr>
    </w:p>
    <w:p w14:paraId="4832C15F" w14:textId="77777777" w:rsidR="00C45F71" w:rsidRDefault="00C45F71" w:rsidP="00244777">
      <w:pPr>
        <w:spacing w:after="0"/>
        <w:jc w:val="both"/>
        <w:rPr>
          <w:rFonts w:ascii="Times New Roman" w:hAnsi="Times New Roman" w:cs="Times New Roman"/>
          <w:sz w:val="28"/>
          <w:szCs w:val="28"/>
        </w:rPr>
      </w:pPr>
    </w:p>
    <w:p w14:paraId="69102622" w14:textId="3029A1D9" w:rsidR="00244777" w:rsidRPr="00357EE9" w:rsidRDefault="00244777" w:rsidP="00244777">
      <w:pPr>
        <w:spacing w:after="0"/>
        <w:jc w:val="both"/>
        <w:rPr>
          <w:rFonts w:ascii="Times New Roman" w:hAnsi="Times New Roman" w:cs="Times New Roman"/>
          <w:sz w:val="28"/>
          <w:szCs w:val="28"/>
        </w:rPr>
      </w:pPr>
      <w:r w:rsidRPr="00357EE9">
        <w:rPr>
          <w:rFonts w:ascii="Times New Roman" w:hAnsi="Times New Roman" w:cs="Times New Roman"/>
          <w:sz w:val="28"/>
          <w:szCs w:val="28"/>
        </w:rPr>
        <w:t>У зв’язку з вищевикладеним, просимо винести на розгляд чергової сесії Обухівської міської ради Київської області проєкт рішення «Про затвердження переліку соціальних послуг, умов/порядку їх надання структурними підрозділами Територіального центру надання соціальних послуг Обухівської міської ради Київської області».</w:t>
      </w:r>
    </w:p>
    <w:p w14:paraId="41F91AC8" w14:textId="77777777" w:rsidR="00244777" w:rsidRPr="00357EE9" w:rsidRDefault="00244777" w:rsidP="00244777">
      <w:pPr>
        <w:spacing w:after="0"/>
        <w:rPr>
          <w:rFonts w:ascii="Times New Roman" w:hAnsi="Times New Roman" w:cs="Times New Roman"/>
          <w:sz w:val="28"/>
          <w:szCs w:val="28"/>
        </w:rPr>
      </w:pPr>
    </w:p>
    <w:p w14:paraId="2B93D852" w14:textId="77777777" w:rsidR="00244777" w:rsidRPr="00357EE9" w:rsidRDefault="00244777" w:rsidP="00244777">
      <w:pPr>
        <w:spacing w:after="0"/>
        <w:rPr>
          <w:rFonts w:ascii="Times New Roman" w:hAnsi="Times New Roman" w:cs="Times New Roman"/>
          <w:sz w:val="28"/>
          <w:szCs w:val="28"/>
        </w:rPr>
      </w:pPr>
      <w:r w:rsidRPr="00357EE9">
        <w:rPr>
          <w:rFonts w:ascii="Times New Roman" w:hAnsi="Times New Roman" w:cs="Times New Roman"/>
          <w:b/>
          <w:bCs/>
          <w:sz w:val="28"/>
          <w:szCs w:val="28"/>
        </w:rPr>
        <w:t>Додатки:</w:t>
      </w:r>
    </w:p>
    <w:p w14:paraId="61DE7FD4" w14:textId="71EDECB9" w:rsidR="00244777" w:rsidRPr="00357EE9" w:rsidRDefault="00244777" w:rsidP="00244777">
      <w:pPr>
        <w:numPr>
          <w:ilvl w:val="0"/>
          <w:numId w:val="2"/>
        </w:numPr>
        <w:tabs>
          <w:tab w:val="num" w:pos="720"/>
        </w:tabs>
        <w:spacing w:after="0"/>
        <w:jc w:val="both"/>
        <w:rPr>
          <w:rFonts w:ascii="Times New Roman" w:hAnsi="Times New Roman" w:cs="Times New Roman"/>
          <w:sz w:val="28"/>
          <w:szCs w:val="28"/>
        </w:rPr>
      </w:pPr>
      <w:r w:rsidRPr="00357EE9">
        <w:rPr>
          <w:rFonts w:ascii="Times New Roman" w:hAnsi="Times New Roman" w:cs="Times New Roman"/>
          <w:sz w:val="28"/>
          <w:szCs w:val="28"/>
        </w:rPr>
        <w:t>Проєкт рішення.</w:t>
      </w:r>
    </w:p>
    <w:p w14:paraId="3572956A" w14:textId="5BDAA38E" w:rsidR="00244777" w:rsidRPr="00357EE9" w:rsidRDefault="00244777" w:rsidP="00244777">
      <w:pPr>
        <w:numPr>
          <w:ilvl w:val="0"/>
          <w:numId w:val="2"/>
        </w:numPr>
        <w:spacing w:after="0"/>
        <w:jc w:val="both"/>
        <w:rPr>
          <w:rFonts w:ascii="Times New Roman" w:hAnsi="Times New Roman" w:cs="Times New Roman"/>
          <w:sz w:val="28"/>
          <w:szCs w:val="28"/>
        </w:rPr>
      </w:pPr>
      <w:r w:rsidRPr="00357EE9">
        <w:rPr>
          <w:rFonts w:ascii="Times New Roman" w:hAnsi="Times New Roman" w:cs="Times New Roman"/>
          <w:sz w:val="28"/>
          <w:szCs w:val="28"/>
        </w:rPr>
        <w:t>Перелік соціальних послуг,</w:t>
      </w:r>
      <w:r w:rsidR="00AD403C">
        <w:rPr>
          <w:rFonts w:ascii="Times New Roman" w:hAnsi="Times New Roman" w:cs="Times New Roman"/>
          <w:sz w:val="28"/>
          <w:szCs w:val="28"/>
        </w:rPr>
        <w:t xml:space="preserve">  </w:t>
      </w:r>
      <w:r w:rsidRPr="00357EE9">
        <w:rPr>
          <w:rFonts w:ascii="Times New Roman" w:hAnsi="Times New Roman" w:cs="Times New Roman"/>
          <w:sz w:val="28"/>
          <w:szCs w:val="28"/>
        </w:rPr>
        <w:t>умови/порядок надання їх надання структурними підрозділами Територіального центру надання соціальних послуг Обухівської міської ради Київської області.</w:t>
      </w:r>
    </w:p>
    <w:p w14:paraId="235327B5" w14:textId="77777777" w:rsidR="00357EE9" w:rsidRDefault="00357EE9" w:rsidP="00357EE9">
      <w:pPr>
        <w:spacing w:after="0"/>
        <w:jc w:val="both"/>
        <w:rPr>
          <w:rFonts w:ascii="Times New Roman" w:hAnsi="Times New Roman" w:cs="Times New Roman"/>
          <w:sz w:val="28"/>
          <w:szCs w:val="28"/>
        </w:rPr>
      </w:pPr>
    </w:p>
    <w:p w14:paraId="2259EB47" w14:textId="77777777" w:rsidR="00FD5B1C" w:rsidRDefault="00FD5B1C" w:rsidP="00357EE9">
      <w:pPr>
        <w:spacing w:after="0"/>
        <w:jc w:val="both"/>
        <w:rPr>
          <w:rFonts w:ascii="Times New Roman" w:hAnsi="Times New Roman" w:cs="Times New Roman"/>
          <w:sz w:val="28"/>
          <w:szCs w:val="28"/>
        </w:rPr>
      </w:pPr>
    </w:p>
    <w:p w14:paraId="1A57BDF2" w14:textId="77777777" w:rsidR="00FD5B1C" w:rsidRPr="00357EE9" w:rsidRDefault="00FD5B1C" w:rsidP="00357EE9">
      <w:pPr>
        <w:spacing w:after="0"/>
        <w:jc w:val="both"/>
        <w:rPr>
          <w:rFonts w:ascii="Times New Roman" w:hAnsi="Times New Roman" w:cs="Times New Roman"/>
          <w:sz w:val="28"/>
          <w:szCs w:val="28"/>
        </w:rPr>
      </w:pPr>
    </w:p>
    <w:p w14:paraId="1ECB02E1" w14:textId="77777777" w:rsidR="00357EE9" w:rsidRPr="00357EE9" w:rsidRDefault="00357EE9" w:rsidP="00357EE9">
      <w:pPr>
        <w:spacing w:after="0"/>
        <w:jc w:val="both"/>
        <w:rPr>
          <w:rFonts w:ascii="Times New Roman" w:hAnsi="Times New Roman" w:cs="Times New Roman"/>
          <w:sz w:val="28"/>
          <w:szCs w:val="28"/>
        </w:rPr>
      </w:pPr>
    </w:p>
    <w:p w14:paraId="457322C5" w14:textId="77777777" w:rsidR="00357EE9" w:rsidRPr="00357EE9" w:rsidRDefault="00357EE9" w:rsidP="00357EE9">
      <w:pPr>
        <w:spacing w:after="0"/>
        <w:jc w:val="both"/>
        <w:rPr>
          <w:rFonts w:ascii="Times New Roman" w:hAnsi="Times New Roman" w:cs="Times New Roman"/>
          <w:b/>
          <w:bCs/>
          <w:iCs/>
          <w:sz w:val="28"/>
          <w:szCs w:val="28"/>
        </w:rPr>
      </w:pPr>
      <w:r w:rsidRPr="00357EE9">
        <w:rPr>
          <w:rFonts w:ascii="Times New Roman" w:hAnsi="Times New Roman" w:cs="Times New Roman"/>
          <w:b/>
          <w:bCs/>
          <w:iCs/>
          <w:sz w:val="28"/>
          <w:szCs w:val="28"/>
        </w:rPr>
        <w:t xml:space="preserve">Директор територіального центру </w:t>
      </w:r>
    </w:p>
    <w:p w14:paraId="6D09BAE7" w14:textId="77777777" w:rsidR="00357EE9" w:rsidRPr="00357EE9" w:rsidRDefault="00357EE9" w:rsidP="00357EE9">
      <w:pPr>
        <w:spacing w:after="0"/>
        <w:jc w:val="both"/>
        <w:rPr>
          <w:rFonts w:ascii="Times New Roman" w:hAnsi="Times New Roman" w:cs="Times New Roman"/>
          <w:b/>
          <w:bCs/>
          <w:iCs/>
          <w:sz w:val="28"/>
          <w:szCs w:val="28"/>
        </w:rPr>
      </w:pPr>
      <w:r w:rsidRPr="00357EE9">
        <w:rPr>
          <w:rFonts w:ascii="Times New Roman" w:hAnsi="Times New Roman" w:cs="Times New Roman"/>
          <w:b/>
          <w:bCs/>
          <w:iCs/>
          <w:sz w:val="28"/>
          <w:szCs w:val="28"/>
        </w:rPr>
        <w:t>надання соціальних послуг                                             Оксана ГЕРАСИМЧУК</w:t>
      </w:r>
    </w:p>
    <w:p w14:paraId="295419DE" w14:textId="77777777" w:rsidR="00357EE9" w:rsidRPr="00357EE9" w:rsidRDefault="00357EE9" w:rsidP="00357EE9">
      <w:pPr>
        <w:spacing w:after="0"/>
        <w:jc w:val="both"/>
        <w:rPr>
          <w:rFonts w:ascii="Times New Roman" w:hAnsi="Times New Roman" w:cs="Times New Roman"/>
          <w:sz w:val="28"/>
          <w:szCs w:val="28"/>
        </w:rPr>
      </w:pPr>
    </w:p>
    <w:p w14:paraId="6C227019" w14:textId="77777777" w:rsidR="00357EE9" w:rsidRPr="00357EE9" w:rsidRDefault="00357EE9" w:rsidP="00357EE9">
      <w:pPr>
        <w:spacing w:after="0"/>
        <w:jc w:val="both"/>
        <w:rPr>
          <w:rFonts w:ascii="Times New Roman" w:hAnsi="Times New Roman" w:cs="Times New Roman"/>
          <w:sz w:val="28"/>
          <w:szCs w:val="28"/>
        </w:rPr>
      </w:pPr>
    </w:p>
    <w:sectPr w:rsidR="00357EE9" w:rsidRPr="00357EE9" w:rsidSect="00C45F71">
      <w:pgSz w:w="11906" w:h="16838"/>
      <w:pgMar w:top="142"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F9F79E9"/>
    <w:multiLevelType w:val="multilevel"/>
    <w:tmpl w:val="739EE85A"/>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 w15:restartNumberingAfterBreak="0">
    <w:nsid w:val="44F64133"/>
    <w:multiLevelType w:val="multilevel"/>
    <w:tmpl w:val="146A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1304771">
    <w:abstractNumId w:val="2"/>
  </w:num>
  <w:num w:numId="2" w16cid:durableId="1124614831">
    <w:abstractNumId w:val="1"/>
  </w:num>
  <w:num w:numId="3" w16cid:durableId="856700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BA7"/>
    <w:rsid w:val="001B5857"/>
    <w:rsid w:val="001C4A0E"/>
    <w:rsid w:val="002036A4"/>
    <w:rsid w:val="00244777"/>
    <w:rsid w:val="00274CAB"/>
    <w:rsid w:val="002E5773"/>
    <w:rsid w:val="003563D9"/>
    <w:rsid w:val="00357EE9"/>
    <w:rsid w:val="00392127"/>
    <w:rsid w:val="004800DC"/>
    <w:rsid w:val="00773BA7"/>
    <w:rsid w:val="007F1E47"/>
    <w:rsid w:val="00A111F3"/>
    <w:rsid w:val="00A830C1"/>
    <w:rsid w:val="00AD403C"/>
    <w:rsid w:val="00C42064"/>
    <w:rsid w:val="00C45F71"/>
    <w:rsid w:val="00DC395A"/>
    <w:rsid w:val="00FD5B1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7567"/>
  <w15:chartTrackingRefBased/>
  <w15:docId w15:val="{DB0336DB-F3D7-40C0-9945-ADAE93600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73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73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73BA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73BA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73BA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73BA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73BA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73BA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73BA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3BA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73BA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73BA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73BA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73BA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73BA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73BA7"/>
    <w:rPr>
      <w:rFonts w:eastAsiaTheme="majorEastAsia" w:cstheme="majorBidi"/>
      <w:color w:val="595959" w:themeColor="text1" w:themeTint="A6"/>
    </w:rPr>
  </w:style>
  <w:style w:type="character" w:customStyle="1" w:styleId="80">
    <w:name w:val="Заголовок 8 Знак"/>
    <w:basedOn w:val="a0"/>
    <w:link w:val="8"/>
    <w:uiPriority w:val="9"/>
    <w:semiHidden/>
    <w:rsid w:val="00773BA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73BA7"/>
    <w:rPr>
      <w:rFonts w:eastAsiaTheme="majorEastAsia" w:cstheme="majorBidi"/>
      <w:color w:val="272727" w:themeColor="text1" w:themeTint="D8"/>
    </w:rPr>
  </w:style>
  <w:style w:type="paragraph" w:styleId="a3">
    <w:name w:val="Title"/>
    <w:basedOn w:val="a"/>
    <w:next w:val="a"/>
    <w:link w:val="a4"/>
    <w:uiPriority w:val="10"/>
    <w:qFormat/>
    <w:rsid w:val="00773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73BA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3BA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73BA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73BA7"/>
    <w:pPr>
      <w:spacing w:before="160"/>
      <w:jc w:val="center"/>
    </w:pPr>
    <w:rPr>
      <w:i/>
      <w:iCs/>
      <w:color w:val="404040" w:themeColor="text1" w:themeTint="BF"/>
    </w:rPr>
  </w:style>
  <w:style w:type="character" w:customStyle="1" w:styleId="a8">
    <w:name w:val="Цитата Знак"/>
    <w:basedOn w:val="a0"/>
    <w:link w:val="a7"/>
    <w:uiPriority w:val="29"/>
    <w:rsid w:val="00773BA7"/>
    <w:rPr>
      <w:i/>
      <w:iCs/>
      <w:color w:val="404040" w:themeColor="text1" w:themeTint="BF"/>
    </w:rPr>
  </w:style>
  <w:style w:type="paragraph" w:styleId="a9">
    <w:name w:val="List Paragraph"/>
    <w:basedOn w:val="a"/>
    <w:uiPriority w:val="34"/>
    <w:qFormat/>
    <w:rsid w:val="00773BA7"/>
    <w:pPr>
      <w:ind w:left="720"/>
      <w:contextualSpacing/>
    </w:pPr>
  </w:style>
  <w:style w:type="character" w:styleId="aa">
    <w:name w:val="Intense Emphasis"/>
    <w:basedOn w:val="a0"/>
    <w:uiPriority w:val="21"/>
    <w:qFormat/>
    <w:rsid w:val="00773BA7"/>
    <w:rPr>
      <w:i/>
      <w:iCs/>
      <w:color w:val="2F5496" w:themeColor="accent1" w:themeShade="BF"/>
    </w:rPr>
  </w:style>
  <w:style w:type="paragraph" w:styleId="ab">
    <w:name w:val="Intense Quote"/>
    <w:basedOn w:val="a"/>
    <w:next w:val="a"/>
    <w:link w:val="ac"/>
    <w:uiPriority w:val="30"/>
    <w:qFormat/>
    <w:rsid w:val="00773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73BA7"/>
    <w:rPr>
      <w:i/>
      <w:iCs/>
      <w:color w:val="2F5496" w:themeColor="accent1" w:themeShade="BF"/>
    </w:rPr>
  </w:style>
  <w:style w:type="character" w:styleId="ad">
    <w:name w:val="Intense Reference"/>
    <w:basedOn w:val="a0"/>
    <w:uiPriority w:val="32"/>
    <w:qFormat/>
    <w:rsid w:val="00773BA7"/>
    <w:rPr>
      <w:b/>
      <w:bCs/>
      <w:smallCaps/>
      <w:color w:val="2F5496" w:themeColor="accent1" w:themeShade="BF"/>
      <w:spacing w:val="5"/>
    </w:rPr>
  </w:style>
  <w:style w:type="table" w:styleId="ae">
    <w:name w:val="Table Grid"/>
    <w:basedOn w:val="a1"/>
    <w:uiPriority w:val="39"/>
    <w:rsid w:val="00244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2447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_vsdv2017@ukr.net"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E6D9-2236-43C9-8FEB-0B3BA8A9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1874</Words>
  <Characters>1069</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2026-05-22T08:58:00Z</cp:lastPrinted>
  <dcterms:created xsi:type="dcterms:W3CDTF">2026-05-18T08:56:00Z</dcterms:created>
  <dcterms:modified xsi:type="dcterms:W3CDTF">2026-05-22T10:18:00Z</dcterms:modified>
</cp:coreProperties>
</file>